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3F" w:rsidRDefault="00B0023F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7216" behindDoc="0" locked="0" layoutInCell="0" allowOverlap="1" wp14:anchorId="0D58FF27" wp14:editId="2A413C5B">
            <wp:simplePos x="0" y="0"/>
            <wp:positionH relativeFrom="page">
              <wp:posOffset>2032635</wp:posOffset>
            </wp:positionH>
            <wp:positionV relativeFrom="paragraph">
              <wp:posOffset>10160</wp:posOffset>
            </wp:positionV>
            <wp:extent cx="403860" cy="5060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A6F88" w:rsidRDefault="00DA6F88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DRŽAVNI ZAVOD ZA MJERITELJSTVO</w:t>
      </w:r>
    </w:p>
    <w:p w:rsidR="00EC404B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04B" w:rsidRPr="00954493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954493">
        <w:rPr>
          <w:rFonts w:ascii="Times New Roman" w:hAnsi="Times New Roman"/>
          <w:sz w:val="24"/>
          <w:szCs w:val="24"/>
        </w:rPr>
        <w:t xml:space="preserve">KLASA: </w:t>
      </w:r>
      <w:r w:rsidR="001661ED" w:rsidRPr="00954493">
        <w:rPr>
          <w:rFonts w:ascii="Times New Roman" w:hAnsi="Times New Roman"/>
          <w:sz w:val="24"/>
          <w:szCs w:val="24"/>
        </w:rPr>
        <w:t>112-03/24-02/02</w:t>
      </w:r>
    </w:p>
    <w:p w:rsidR="00EC404B" w:rsidRPr="00954493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954493">
        <w:rPr>
          <w:rFonts w:ascii="Times New Roman" w:hAnsi="Times New Roman"/>
          <w:sz w:val="24"/>
          <w:szCs w:val="24"/>
        </w:rPr>
        <w:t>URBROJ:</w:t>
      </w:r>
      <w:r w:rsidR="001661ED" w:rsidRPr="00954493">
        <w:rPr>
          <w:rFonts w:ascii="Times New Roman" w:hAnsi="Times New Roman"/>
          <w:sz w:val="24"/>
          <w:szCs w:val="24"/>
        </w:rPr>
        <w:t xml:space="preserve"> 558-02-01-01-01/1-24</w:t>
      </w:r>
      <w:r w:rsidR="00ED3822" w:rsidRPr="00954493">
        <w:rPr>
          <w:rFonts w:ascii="Times New Roman" w:hAnsi="Times New Roman"/>
          <w:sz w:val="24"/>
          <w:szCs w:val="24"/>
        </w:rPr>
        <w:t>-2</w:t>
      </w:r>
    </w:p>
    <w:p w:rsidR="00EC404B" w:rsidRPr="00954493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954493">
        <w:rPr>
          <w:rFonts w:ascii="Times New Roman" w:hAnsi="Times New Roman"/>
          <w:sz w:val="24"/>
          <w:szCs w:val="24"/>
        </w:rPr>
        <w:t>Zagreb,</w:t>
      </w:r>
      <w:r w:rsidR="001661ED" w:rsidRPr="00954493">
        <w:rPr>
          <w:rFonts w:ascii="Times New Roman" w:hAnsi="Times New Roman"/>
          <w:sz w:val="24"/>
          <w:szCs w:val="24"/>
        </w:rPr>
        <w:t xml:space="preserve"> 14. veljače 2024</w:t>
      </w:r>
      <w:r w:rsidR="00ED3822" w:rsidRPr="00954493">
        <w:rPr>
          <w:rFonts w:ascii="Times New Roman" w:hAnsi="Times New Roman"/>
          <w:sz w:val="24"/>
          <w:szCs w:val="24"/>
        </w:rPr>
        <w:t>.</w:t>
      </w:r>
    </w:p>
    <w:p w:rsidR="00EC404B" w:rsidRPr="00954493" w:rsidRDefault="00EC404B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04B" w:rsidRPr="00954493" w:rsidRDefault="00EC404B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954493" w:rsidRDefault="00450D87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  <w:r w:rsidRPr="00954493">
        <w:rPr>
          <w:rFonts w:ascii="Times New Roman" w:hAnsi="Times New Roman"/>
          <w:sz w:val="24"/>
          <w:szCs w:val="24"/>
        </w:rPr>
        <w:t xml:space="preserve">Sukladno članku 4. Uredbe o raspisivanju i provedbi javnog natječaja i internog oglasa u državnoj službi („Narodne novine“, broj: 78/17 i 89/19), a vezano uz raspisani Javni natječaj, KLASA: </w:t>
      </w:r>
      <w:r w:rsidR="00954493" w:rsidRPr="00954493">
        <w:rPr>
          <w:rFonts w:ascii="Times New Roman" w:hAnsi="Times New Roman"/>
          <w:sz w:val="24"/>
          <w:szCs w:val="24"/>
        </w:rPr>
        <w:t>112-03/24-02/02, URBROJ: 558-01/1-24</w:t>
      </w:r>
      <w:r w:rsidRPr="00954493">
        <w:rPr>
          <w:rFonts w:ascii="Times New Roman" w:hAnsi="Times New Roman"/>
          <w:sz w:val="24"/>
          <w:szCs w:val="24"/>
        </w:rPr>
        <w:t xml:space="preserve">-1, od </w:t>
      </w:r>
      <w:r w:rsidR="00954493" w:rsidRPr="00954493">
        <w:rPr>
          <w:rFonts w:ascii="Times New Roman" w:hAnsi="Times New Roman"/>
          <w:sz w:val="24"/>
          <w:szCs w:val="24"/>
        </w:rPr>
        <w:softHyphen/>
      </w:r>
      <w:r w:rsidR="00954493" w:rsidRPr="00954493">
        <w:rPr>
          <w:rFonts w:ascii="Times New Roman" w:hAnsi="Times New Roman"/>
          <w:sz w:val="24"/>
          <w:szCs w:val="24"/>
        </w:rPr>
        <w:softHyphen/>
      </w:r>
      <w:r w:rsidR="00954493" w:rsidRPr="00954493">
        <w:rPr>
          <w:rFonts w:ascii="Times New Roman" w:hAnsi="Times New Roman"/>
          <w:sz w:val="24"/>
          <w:szCs w:val="24"/>
        </w:rPr>
        <w:softHyphen/>
      </w:r>
      <w:r w:rsidR="00954493" w:rsidRPr="00954493">
        <w:rPr>
          <w:rFonts w:ascii="Times New Roman" w:hAnsi="Times New Roman"/>
          <w:sz w:val="24"/>
          <w:szCs w:val="24"/>
        </w:rPr>
        <w:softHyphen/>
        <w:t>14. veljače</w:t>
      </w:r>
      <w:r w:rsidR="00D81745" w:rsidRPr="00954493">
        <w:rPr>
          <w:rFonts w:ascii="Times New Roman" w:hAnsi="Times New Roman"/>
          <w:sz w:val="24"/>
          <w:szCs w:val="24"/>
        </w:rPr>
        <w:t xml:space="preserve"> </w:t>
      </w:r>
      <w:r w:rsidRPr="00954493">
        <w:rPr>
          <w:rFonts w:ascii="Times New Roman" w:hAnsi="Times New Roman"/>
          <w:sz w:val="24"/>
          <w:szCs w:val="24"/>
        </w:rPr>
        <w:t>202</w:t>
      </w:r>
      <w:r w:rsidR="00954493" w:rsidRPr="00954493">
        <w:rPr>
          <w:rFonts w:ascii="Times New Roman" w:hAnsi="Times New Roman"/>
          <w:sz w:val="24"/>
          <w:szCs w:val="24"/>
        </w:rPr>
        <w:t>4</w:t>
      </w:r>
      <w:r w:rsidRPr="00954493">
        <w:rPr>
          <w:rFonts w:ascii="Times New Roman" w:hAnsi="Times New Roman"/>
          <w:sz w:val="24"/>
          <w:szCs w:val="24"/>
        </w:rPr>
        <w:t>. godine za prijam službenika u državnu službu u Državni zavod za mjeriteljstvo, objavljuje se</w:t>
      </w:r>
    </w:p>
    <w:p w:rsidR="008E3D3A" w:rsidRPr="00954493" w:rsidRDefault="008E3D3A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6F88" w:rsidRPr="00785056" w:rsidRDefault="00DA6F88" w:rsidP="00A80F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056">
        <w:rPr>
          <w:rFonts w:ascii="Times New Roman" w:hAnsi="Times New Roman"/>
          <w:b/>
          <w:sz w:val="28"/>
          <w:szCs w:val="28"/>
          <w:u w:val="single"/>
        </w:rPr>
        <w:t>OPIS POSLOVA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 xml:space="preserve"> RADNOG MJESTA, </w:t>
      </w:r>
      <w:r w:rsidRPr="00785056">
        <w:rPr>
          <w:rFonts w:ascii="Times New Roman" w:hAnsi="Times New Roman"/>
          <w:b/>
          <w:sz w:val="28"/>
          <w:szCs w:val="28"/>
          <w:u w:val="single"/>
        </w:rPr>
        <w:t>PODACI O PLAĆI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>, SADRŽAJU I NAČINU TESTIRANJA TE PRAVNI I DRUGI IZVORI ZA PRIPREMANJE KANDIDATA ZA TESTITANJE</w:t>
      </w:r>
    </w:p>
    <w:p w:rsidR="000A1136" w:rsidRPr="00785056" w:rsidRDefault="000A1136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1CF3" w:rsidRPr="008867D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NAPOMENA:</w:t>
      </w:r>
      <w:r w:rsidRPr="00785056">
        <w:rPr>
          <w:rFonts w:ascii="Times New Roman" w:hAnsi="Times New Roman"/>
          <w:sz w:val="24"/>
          <w:szCs w:val="24"/>
        </w:rPr>
        <w:t xml:space="preserve"> Mjesto i vrijeme održavanja testiranja bit će objavljeno najmanje 5 dana prije testiranja na web stranici Drž</w:t>
      </w:r>
      <w:r w:rsidR="00162C9E">
        <w:rPr>
          <w:rFonts w:ascii="Times New Roman" w:hAnsi="Times New Roman"/>
          <w:sz w:val="24"/>
          <w:szCs w:val="24"/>
        </w:rPr>
        <w:t xml:space="preserve">avnog zavoda za mjeriteljstvo </w:t>
      </w:r>
      <w:r w:rsidRPr="00785056">
        <w:rPr>
          <w:rFonts w:ascii="Times New Roman" w:hAnsi="Times New Roman"/>
          <w:sz w:val="24"/>
          <w:szCs w:val="24"/>
        </w:rPr>
        <w:t>(</w:t>
      </w:r>
      <w:hyperlink r:id="rId7" w:history="1">
        <w:r w:rsidR="00162C9E" w:rsidRPr="00321350">
          <w:rPr>
            <w:rStyle w:val="Hiperveza"/>
            <w:rFonts w:ascii="Times New Roman" w:hAnsi="Times New Roman"/>
            <w:sz w:val="24"/>
            <w:szCs w:val="24"/>
          </w:rPr>
          <w:t>https://dzm.gov.hr</w:t>
        </w:r>
      </w:hyperlink>
      <w:r w:rsidR="00162C9E">
        <w:rPr>
          <w:rFonts w:ascii="Times New Roman" w:hAnsi="Times New Roman"/>
          <w:sz w:val="24"/>
          <w:szCs w:val="24"/>
        </w:rPr>
        <w:t>)</w:t>
      </w:r>
    </w:p>
    <w:p w:rsidR="007A7C92" w:rsidRPr="00785056" w:rsidRDefault="007A7C92" w:rsidP="00A80F69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8867D6" w:rsidRPr="008867D6" w:rsidRDefault="008867D6" w:rsidP="008867D6">
      <w:pPr>
        <w:rPr>
          <w:rFonts w:ascii="Times New Roman" w:hAnsi="Times New Roman"/>
          <w:b/>
          <w:color w:val="000000"/>
          <w:sz w:val="24"/>
          <w:szCs w:val="24"/>
        </w:rPr>
      </w:pPr>
      <w:r w:rsidRPr="008867D6">
        <w:rPr>
          <w:rFonts w:ascii="Times New Roman" w:hAnsi="Times New Roman"/>
          <w:b/>
          <w:color w:val="000000"/>
          <w:sz w:val="24"/>
          <w:szCs w:val="24"/>
        </w:rPr>
        <w:t>GLAVNO TAJNIŠTVO</w:t>
      </w:r>
    </w:p>
    <w:p w:rsidR="008867D6" w:rsidRPr="008867D6" w:rsidRDefault="008867D6" w:rsidP="008867D6">
      <w:pPr>
        <w:rPr>
          <w:rFonts w:ascii="Times New Roman" w:hAnsi="Times New Roman"/>
          <w:b/>
          <w:color w:val="000000"/>
          <w:sz w:val="24"/>
          <w:szCs w:val="24"/>
        </w:rPr>
      </w:pPr>
      <w:r w:rsidRPr="008867D6">
        <w:rPr>
          <w:rFonts w:ascii="Times New Roman" w:hAnsi="Times New Roman"/>
          <w:b/>
          <w:color w:val="000000"/>
          <w:sz w:val="24"/>
          <w:szCs w:val="24"/>
        </w:rPr>
        <w:t>SLUŽBA ZA PRAVNE, OPĆE I TEHNIČKE POSLOVE</w:t>
      </w:r>
    </w:p>
    <w:p w:rsidR="008867D6" w:rsidRPr="008867D6" w:rsidRDefault="008867D6" w:rsidP="008867D6">
      <w:pPr>
        <w:rPr>
          <w:rFonts w:ascii="Times New Roman" w:hAnsi="Times New Roman"/>
          <w:b/>
          <w:color w:val="000000"/>
          <w:sz w:val="24"/>
          <w:szCs w:val="24"/>
        </w:rPr>
      </w:pPr>
      <w:r w:rsidRPr="008867D6">
        <w:rPr>
          <w:rFonts w:ascii="Times New Roman" w:hAnsi="Times New Roman"/>
          <w:b/>
          <w:color w:val="000000"/>
          <w:sz w:val="24"/>
          <w:szCs w:val="24"/>
        </w:rPr>
        <w:t>ODJEL ZA INFORAMATIČKE I OPĆE POSLOVE</w:t>
      </w:r>
    </w:p>
    <w:p w:rsidR="008867D6" w:rsidRPr="008867D6" w:rsidRDefault="008867D6" w:rsidP="008867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867D6" w:rsidRPr="008867D6" w:rsidRDefault="008867D6" w:rsidP="008867D6">
      <w:pPr>
        <w:numPr>
          <w:ilvl w:val="0"/>
          <w:numId w:val="29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22772">
        <w:rPr>
          <w:rFonts w:ascii="Times New Roman" w:hAnsi="Times New Roman"/>
          <w:b/>
          <w:i/>
          <w:color w:val="000000"/>
          <w:sz w:val="24"/>
          <w:szCs w:val="24"/>
        </w:rPr>
        <w:t>Voditelj odjela</w:t>
      </w:r>
      <w:r w:rsidRPr="008867D6">
        <w:rPr>
          <w:rFonts w:ascii="Times New Roman" w:hAnsi="Times New Roman"/>
          <w:i/>
          <w:color w:val="000000"/>
          <w:sz w:val="24"/>
          <w:szCs w:val="24"/>
        </w:rPr>
        <w:t xml:space="preserve"> (red. br. 11.) – 1 izvršitelj/ica na neodređeno vrijeme</w:t>
      </w:r>
    </w:p>
    <w:p w:rsidR="008867D6" w:rsidRPr="008867D6" w:rsidRDefault="008867D6" w:rsidP="008867D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04801" w:rsidRDefault="008867D6" w:rsidP="001048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POSLOVA: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rukovodi radom Odjela, planira poslove i  raspoređuje ih na službenike,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odgovoran je za izvršenje poslova u Odjelu,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daje upute službenicima, prati izvršavanje poslova u Odjelu i obavlja nadzor nad radom službenika,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obavlja najsloženije poslove u Odjelu koji zahtijevaju posebnu samostalnost, stručnost i odgovornost u radu, 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izvještava voditelja Službe o tekućim poslovima i aktivnostima iz djelokruga Odjela,</w:t>
      </w:r>
    </w:p>
    <w:p w:rsidR="00522772" w:rsidRDefault="008867D6" w:rsidP="008867D6">
      <w:pPr>
        <w:numPr>
          <w:ilvl w:val="0"/>
          <w:numId w:val="30"/>
        </w:numPr>
        <w:spacing w:line="240" w:lineRule="auto"/>
        <w:ind w:left="312" w:hanging="3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ukazuje na probleme koji se pojavljuju u radu Odjela te predlaže načine izvršavanja</w:t>
      </w:r>
      <w:r w:rsidR="005227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pojedinih poslova,</w:t>
      </w:r>
    </w:p>
    <w:p w:rsidR="008867D6" w:rsidRDefault="008867D6" w:rsidP="008867D6">
      <w:pPr>
        <w:numPr>
          <w:ilvl w:val="0"/>
          <w:numId w:val="30"/>
        </w:numPr>
        <w:spacing w:line="240" w:lineRule="auto"/>
        <w:ind w:left="312" w:hanging="31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prati stanje informatičkog sustava Zavoda i predlaže voditelju Službe mjere radi poboljšanja stanja,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surađuje sa središnjim tijelom državne uprave nadležnim za poslove uspostave tehnološke i sigurnosne informatičke infrastrukture,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obavlja poslove koji se odnose na pripremu podataka i održavanje informacijskog sustava Zavoda i na primjenu računalnih i komunikacijskih sustava i uvođenje novih tehnologija,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prati razvoj novih tehnologija na području informatike,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organizira i koordinira poslove pisarnice, pismohrane i arhive,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daje upute o uredskom poslovanju za potrebe Zavoda,</w:t>
      </w:r>
    </w:p>
    <w:p w:rsidR="008867D6" w:rsidRDefault="008867D6" w:rsidP="008867D6">
      <w:pPr>
        <w:numPr>
          <w:ilvl w:val="0"/>
          <w:numId w:val="30"/>
        </w:numPr>
        <w:suppressAutoHyphens w:val="0"/>
        <w:spacing w:after="200"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supotpisuje nacrte akata iz djelokruga Odjela,</w:t>
      </w:r>
    </w:p>
    <w:p w:rsidR="008867D6" w:rsidRPr="008867D6" w:rsidRDefault="008867D6" w:rsidP="00104801">
      <w:pPr>
        <w:numPr>
          <w:ilvl w:val="0"/>
          <w:numId w:val="30"/>
        </w:numPr>
        <w:suppressAutoHyphens w:val="0"/>
        <w:spacing w:after="200" w:line="240" w:lineRule="auto"/>
        <w:ind w:left="312" w:hanging="312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67D6">
        <w:rPr>
          <w:rFonts w:ascii="Times New Roman" w:eastAsiaTheme="minorHAnsi" w:hAnsi="Times New Roman" w:cstheme="minorBidi"/>
          <w:sz w:val="24"/>
          <w:szCs w:val="24"/>
          <w:lang w:eastAsia="en-US"/>
        </w:rPr>
        <w:t>obavlja i  druge poslove po nalogu nadređenih</w:t>
      </w:r>
      <w:r w:rsidRPr="008867D6">
        <w:rPr>
          <w:rFonts w:ascii="Times New Roman" w:eastAsiaTheme="minorHAnsi" w:hAnsi="Times New Roman" w:cs="Arial"/>
          <w:sz w:val="24"/>
          <w:szCs w:val="24"/>
          <w:lang w:eastAsia="en-US"/>
        </w:rPr>
        <w:t xml:space="preserve">       </w:t>
      </w:r>
    </w:p>
    <w:p w:rsidR="007A7C92" w:rsidRPr="008867D6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D81548" w:rsidRPr="00104801" w:rsidRDefault="00D81548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04801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8867D6" w:rsidRDefault="008E3D3A" w:rsidP="008867D6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4801">
        <w:rPr>
          <w:rFonts w:ascii="Times New Roman" w:hAnsi="Times New Roman"/>
          <w:bCs/>
          <w:sz w:val="24"/>
          <w:szCs w:val="24"/>
        </w:rPr>
        <w:t>a) </w:t>
      </w:r>
      <w:r w:rsidR="008867D6">
        <w:rPr>
          <w:rFonts w:ascii="Times New Roman" w:hAnsi="Times New Roman"/>
          <w:sz w:val="24"/>
          <w:szCs w:val="24"/>
        </w:rPr>
        <w:t>Zakon o državnoj informacijskoj infrastrukturi („Narodne novine“,  broj 92/14)</w:t>
      </w:r>
    </w:p>
    <w:p w:rsidR="008867D6" w:rsidRDefault="008867D6" w:rsidP="008867D6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organizacijskim i tehničkim standardima za povezivanje na državnu informacijsku infrastrukturu („Narodne novine“, broj 60/17)</w:t>
      </w:r>
    </w:p>
    <w:p w:rsidR="008867D6" w:rsidRDefault="00522772" w:rsidP="008867D6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informacijskoj</w:t>
      </w:r>
      <w:r w:rsidR="008867D6">
        <w:rPr>
          <w:rFonts w:ascii="Times New Roman" w:hAnsi="Times New Roman"/>
          <w:sz w:val="24"/>
          <w:szCs w:val="24"/>
        </w:rPr>
        <w:t xml:space="preserve"> sigurnosti („Narodne novine“, broj 79/07)</w:t>
      </w:r>
    </w:p>
    <w:p w:rsidR="008867D6" w:rsidRDefault="008867D6" w:rsidP="008867D6">
      <w:pPr>
        <w:pStyle w:val="Odlomakpopis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mjerama informacijske sigurnosti („Narodne novine“, broj 46/08)</w:t>
      </w:r>
    </w:p>
    <w:p w:rsidR="008867D6" w:rsidRPr="008867D6" w:rsidRDefault="008867D6" w:rsidP="008867D6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uredskom poslovanju („Narodne novine“, broj 75/21)</w:t>
      </w:r>
    </w:p>
    <w:p w:rsidR="008867D6" w:rsidRDefault="008867D6" w:rsidP="008867D6">
      <w:pPr>
        <w:pStyle w:val="Odlomakpopis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8867D6" w:rsidRDefault="008867D6" w:rsidP="008867D6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znanja rada na osobnom računalu</w:t>
      </w: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znanja  rada na računalu i to na alatima paketa Microsoft Office 2016 (Microsoft Word, Microsoft Excel i Microsoft Outlook), MS Windows, MS Windows server, mrežne tehnologije  provest će se u pisanom obliku.</w:t>
      </w: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7D6" w:rsidRDefault="008867D6" w:rsidP="008867D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provjera znanja engleskog jezika </w:t>
      </w: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Provjeru poznavanja engleskog jezika provest će profesor stranog jezika zaposlen u ovom Zavodu. Testiranje će se provesti u pisanom obliku.</w:t>
      </w:r>
    </w:p>
    <w:p w:rsidR="008867D6" w:rsidRDefault="008867D6" w:rsidP="008867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8A" w:rsidRDefault="008E3D3A" w:rsidP="008867D6">
      <w:pPr>
        <w:spacing w:line="240" w:lineRule="auto"/>
        <w:rPr>
          <w:rFonts w:ascii="Times New Roman" w:hAnsi="Times New Roman"/>
          <w:sz w:val="24"/>
          <w:szCs w:val="24"/>
        </w:rPr>
      </w:pPr>
      <w:r w:rsidRPr="00104801">
        <w:rPr>
          <w:rFonts w:ascii="Times New Roman" w:hAnsi="Times New Roman"/>
          <w:bCs/>
          <w:sz w:val="24"/>
          <w:szCs w:val="24"/>
        </w:rPr>
        <w:t xml:space="preserve"> 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  <w:r w:rsidRPr="000C1219">
        <w:rPr>
          <w:rFonts w:ascii="Times New Roman" w:hAnsi="Times New Roman"/>
          <w:b/>
          <w:color w:val="000000"/>
          <w:sz w:val="24"/>
          <w:szCs w:val="24"/>
        </w:rPr>
        <w:t>GLAVNO TAJNIŠTVO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  <w:r w:rsidRPr="000C1219">
        <w:rPr>
          <w:rFonts w:ascii="Times New Roman" w:hAnsi="Times New Roman"/>
          <w:b/>
          <w:color w:val="000000"/>
          <w:sz w:val="24"/>
          <w:szCs w:val="24"/>
        </w:rPr>
        <w:t>SLUŽBA ZA FINANCIJE I NABAVU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  <w:r w:rsidRPr="000C1219">
        <w:rPr>
          <w:rFonts w:ascii="Times New Roman" w:hAnsi="Times New Roman"/>
          <w:b/>
          <w:color w:val="000000"/>
          <w:sz w:val="24"/>
          <w:szCs w:val="24"/>
        </w:rPr>
        <w:t>ODJEL ZA FINANCIJE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  <w:r w:rsidRPr="000C1219">
        <w:rPr>
          <w:rFonts w:ascii="Times New Roman" w:hAnsi="Times New Roman"/>
          <w:b/>
          <w:color w:val="000000"/>
          <w:sz w:val="24"/>
          <w:szCs w:val="24"/>
        </w:rPr>
        <w:t>PODODSJEK ZA RAČUNOVODSTVO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1219" w:rsidRPr="00846B93" w:rsidRDefault="000C1219" w:rsidP="00846B93">
      <w:pPr>
        <w:pStyle w:val="Odlomakpopisa"/>
        <w:numPr>
          <w:ilvl w:val="0"/>
          <w:numId w:val="29"/>
        </w:numPr>
        <w:spacing w:line="240" w:lineRule="auto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522772">
        <w:rPr>
          <w:rFonts w:ascii="Times New Roman" w:hAnsi="Times New Roman"/>
          <w:b/>
          <w:i/>
          <w:color w:val="000000"/>
          <w:sz w:val="24"/>
          <w:szCs w:val="24"/>
        </w:rPr>
        <w:t>Stučni referent</w:t>
      </w:r>
      <w:r w:rsidRPr="00846B93">
        <w:rPr>
          <w:rFonts w:ascii="Times New Roman" w:hAnsi="Times New Roman"/>
          <w:i/>
          <w:color w:val="000000"/>
          <w:sz w:val="24"/>
          <w:szCs w:val="24"/>
        </w:rPr>
        <w:t xml:space="preserve"> (red. broj 25a) – 1 izvršitelj/ica u nepunom radnom vremenu</w:t>
      </w:r>
    </w:p>
    <w:p w:rsidR="000C1219" w:rsidRPr="000C1219" w:rsidRDefault="000C1219" w:rsidP="000C121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22772" w:rsidRDefault="00522772" w:rsidP="000C1219">
      <w:pPr>
        <w:numPr>
          <w:ilvl w:val="0"/>
          <w:numId w:val="34"/>
        </w:numPr>
        <w:spacing w:line="240" w:lineRule="auto"/>
        <w:ind w:left="281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materijalno knjigovodstvo</w:t>
      </w:r>
    </w:p>
    <w:p w:rsidR="00522772" w:rsidRDefault="00522772" w:rsidP="000C1219">
      <w:pPr>
        <w:numPr>
          <w:ilvl w:val="0"/>
          <w:numId w:val="34"/>
        </w:numPr>
        <w:spacing w:line="240" w:lineRule="auto"/>
        <w:ind w:left="281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salda konti kupaca i dobavljača</w:t>
      </w:r>
    </w:p>
    <w:p w:rsidR="00522772" w:rsidRDefault="00522772" w:rsidP="000C1219">
      <w:pPr>
        <w:numPr>
          <w:ilvl w:val="0"/>
          <w:numId w:val="34"/>
        </w:numPr>
        <w:spacing w:line="240" w:lineRule="auto"/>
        <w:ind w:left="281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obračun plaće, prijevoza, obračun ostalih davanja zaposlenicima kao plaćanja putem COP-a</w:t>
      </w:r>
    </w:p>
    <w:p w:rsidR="000C1219" w:rsidRDefault="000C1219" w:rsidP="000C1219">
      <w:pPr>
        <w:numPr>
          <w:ilvl w:val="0"/>
          <w:numId w:val="34"/>
        </w:numPr>
        <w:spacing w:line="240" w:lineRule="auto"/>
        <w:ind w:left="281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nadređenih</w:t>
      </w:r>
    </w:p>
    <w:p w:rsidR="00C82B0C" w:rsidRDefault="00C82B0C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219" w:rsidRDefault="000C1219" w:rsidP="000C1219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0C1219" w:rsidRDefault="000C1219" w:rsidP="000C1219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0C1219" w:rsidRPr="000A6331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bCs/>
          <w:sz w:val="24"/>
          <w:szCs w:val="24"/>
        </w:rPr>
        <w:t xml:space="preserve">a)  provjere znanja, sposobnosti i vještina bitnih za obavljanje poslova radnog mjesta </w:t>
      </w:r>
    </w:p>
    <w:p w:rsidR="000C1219" w:rsidRPr="000A6331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sz w:val="24"/>
          <w:szCs w:val="24"/>
        </w:rPr>
        <w:t>      Literatura:</w:t>
      </w:r>
    </w:p>
    <w:p w:rsidR="000A6331" w:rsidRPr="000A6331" w:rsidRDefault="000A6331" w:rsidP="000A6331">
      <w:pPr>
        <w:pStyle w:val="Odlomakpopisa"/>
        <w:numPr>
          <w:ilvl w:val="0"/>
          <w:numId w:val="35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A6331">
        <w:rPr>
          <w:rFonts w:ascii="Times New Roman" w:hAnsi="Times New Roman"/>
          <w:sz w:val="24"/>
          <w:szCs w:val="24"/>
        </w:rPr>
        <w:t xml:space="preserve">Zakon o proračunu  od članka 131. do članka 138. ( </w:t>
      </w:r>
      <w:r w:rsidR="006A4B50">
        <w:rPr>
          <w:rFonts w:ascii="Times New Roman" w:hAnsi="Times New Roman"/>
          <w:sz w:val="24"/>
          <w:szCs w:val="24"/>
        </w:rPr>
        <w:t>„</w:t>
      </w:r>
      <w:r w:rsidRPr="000A6331">
        <w:rPr>
          <w:rFonts w:ascii="Times New Roman" w:hAnsi="Times New Roman"/>
          <w:sz w:val="24"/>
          <w:szCs w:val="24"/>
        </w:rPr>
        <w:t>Narodne novine</w:t>
      </w:r>
      <w:r w:rsidR="006A4B50">
        <w:rPr>
          <w:rFonts w:ascii="Times New Roman" w:hAnsi="Times New Roman"/>
          <w:sz w:val="24"/>
          <w:szCs w:val="24"/>
        </w:rPr>
        <w:t>“,</w:t>
      </w:r>
      <w:r w:rsidRPr="000A6331">
        <w:rPr>
          <w:rFonts w:ascii="Times New Roman" w:hAnsi="Times New Roman"/>
          <w:sz w:val="24"/>
          <w:szCs w:val="24"/>
        </w:rPr>
        <w:t xml:space="preserve"> broj 144/21),</w:t>
      </w:r>
    </w:p>
    <w:p w:rsidR="000A6331" w:rsidRPr="000A6331" w:rsidRDefault="000A6331" w:rsidP="000A6331">
      <w:pPr>
        <w:pStyle w:val="Odlomakpopisa"/>
        <w:numPr>
          <w:ilvl w:val="0"/>
          <w:numId w:val="35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sz w:val="24"/>
          <w:szCs w:val="24"/>
        </w:rPr>
        <w:t xml:space="preserve">Pravilnik o proračunskom računovodstvu i računskom planu  od članka 5. do 21. ( </w:t>
      </w:r>
      <w:r w:rsidR="006A4B50">
        <w:rPr>
          <w:rFonts w:ascii="Times New Roman" w:hAnsi="Times New Roman"/>
          <w:sz w:val="24"/>
          <w:szCs w:val="24"/>
        </w:rPr>
        <w:t>„</w:t>
      </w:r>
      <w:r w:rsidRPr="000A6331">
        <w:rPr>
          <w:rFonts w:ascii="Times New Roman" w:hAnsi="Times New Roman"/>
          <w:sz w:val="24"/>
          <w:szCs w:val="24"/>
        </w:rPr>
        <w:t>Narodne novine</w:t>
      </w:r>
      <w:r w:rsidR="006A4B50">
        <w:rPr>
          <w:rFonts w:ascii="Times New Roman" w:hAnsi="Times New Roman"/>
          <w:sz w:val="24"/>
          <w:szCs w:val="24"/>
        </w:rPr>
        <w:t>“,</w:t>
      </w:r>
      <w:r w:rsidRPr="000A6331">
        <w:rPr>
          <w:rFonts w:ascii="Times New Roman" w:hAnsi="Times New Roman"/>
          <w:sz w:val="24"/>
          <w:szCs w:val="24"/>
        </w:rPr>
        <w:t xml:space="preserve"> broj 158/23),</w:t>
      </w:r>
    </w:p>
    <w:p w:rsidR="000A6331" w:rsidRPr="000A6331" w:rsidRDefault="000A6331" w:rsidP="000A6331">
      <w:pPr>
        <w:pStyle w:val="Odlomakpopisa"/>
        <w:numPr>
          <w:ilvl w:val="0"/>
          <w:numId w:val="35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sz w:val="24"/>
          <w:szCs w:val="24"/>
        </w:rPr>
        <w:t>Zakon o porezu na dohodak, članak 21., (</w:t>
      </w:r>
      <w:r w:rsidR="006A4B50">
        <w:rPr>
          <w:rFonts w:ascii="Times New Roman" w:hAnsi="Times New Roman"/>
          <w:sz w:val="24"/>
          <w:szCs w:val="24"/>
        </w:rPr>
        <w:t>„</w:t>
      </w:r>
      <w:r w:rsidRPr="000A6331">
        <w:rPr>
          <w:rFonts w:ascii="Times New Roman" w:hAnsi="Times New Roman"/>
          <w:sz w:val="24"/>
          <w:szCs w:val="24"/>
        </w:rPr>
        <w:t>Narodne novine</w:t>
      </w:r>
      <w:r w:rsidR="006A4B50">
        <w:rPr>
          <w:rFonts w:ascii="Times New Roman" w:hAnsi="Times New Roman"/>
          <w:sz w:val="24"/>
          <w:szCs w:val="24"/>
        </w:rPr>
        <w:t>“,</w:t>
      </w:r>
      <w:r w:rsidRPr="000A6331">
        <w:rPr>
          <w:rFonts w:ascii="Times New Roman" w:hAnsi="Times New Roman"/>
          <w:sz w:val="24"/>
          <w:szCs w:val="24"/>
        </w:rPr>
        <w:t xml:space="preserve"> broj</w:t>
      </w:r>
      <w:r w:rsidR="006A4B50">
        <w:rPr>
          <w:rFonts w:ascii="Times New Roman" w:hAnsi="Times New Roman"/>
          <w:sz w:val="24"/>
          <w:szCs w:val="24"/>
        </w:rPr>
        <w:t xml:space="preserve"> 115/16, 106/18, 121/19, 32/20, 138/20, 151/22 i</w:t>
      </w:r>
      <w:r w:rsidRPr="000A6331">
        <w:rPr>
          <w:rFonts w:ascii="Times New Roman" w:hAnsi="Times New Roman"/>
          <w:sz w:val="24"/>
          <w:szCs w:val="24"/>
        </w:rPr>
        <w:t xml:space="preserve"> 114/23).</w:t>
      </w:r>
    </w:p>
    <w:p w:rsidR="000C1219" w:rsidRPr="000A6331" w:rsidRDefault="000C1219" w:rsidP="000A63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1219" w:rsidRDefault="000C1219" w:rsidP="000C12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1219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0C1219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219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0C1219" w:rsidRDefault="000C1219" w:rsidP="000C12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0C1219" w:rsidRDefault="000C1219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219" w:rsidRDefault="000C1219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219" w:rsidRDefault="000C1219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Pr="00104801" w:rsidRDefault="00104801" w:rsidP="001048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SAMOSTALNA SLUŽBA ZA TEMELJNO MJERITELJSTVO</w:t>
      </w:r>
    </w:p>
    <w:p w:rsidR="00C82B0C" w:rsidRPr="00C82B0C" w:rsidRDefault="00C82B0C" w:rsidP="00C82B0C">
      <w:pPr>
        <w:rPr>
          <w:rFonts w:ascii="Times New Roman" w:hAnsi="Times New Roman"/>
          <w:b/>
          <w:sz w:val="24"/>
          <w:szCs w:val="24"/>
        </w:rPr>
      </w:pPr>
    </w:p>
    <w:p w:rsidR="00F43553" w:rsidRPr="00846B93" w:rsidRDefault="00B459C2" w:rsidP="00846B93">
      <w:pPr>
        <w:pStyle w:val="Odlomakpopisa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46B93">
        <w:rPr>
          <w:rFonts w:ascii="Times New Roman" w:hAnsi="Times New Roman"/>
          <w:b/>
          <w:i/>
          <w:sz w:val="24"/>
          <w:szCs w:val="24"/>
        </w:rPr>
        <w:t>Viši s</w:t>
      </w:r>
      <w:r w:rsidR="00104801" w:rsidRPr="00846B93">
        <w:rPr>
          <w:rFonts w:ascii="Times New Roman" w:hAnsi="Times New Roman"/>
          <w:b/>
          <w:i/>
          <w:sz w:val="24"/>
          <w:szCs w:val="24"/>
        </w:rPr>
        <w:t>tručni savjetnik -</w:t>
      </w:r>
      <w:r w:rsidR="00104801" w:rsidRPr="00846B93">
        <w:rPr>
          <w:rFonts w:ascii="Times New Roman" w:hAnsi="Times New Roman"/>
          <w:i/>
          <w:sz w:val="24"/>
          <w:szCs w:val="24"/>
        </w:rPr>
        <w:t xml:space="preserve"> (red. br. 64</w:t>
      </w:r>
      <w:r w:rsidR="00C82B0C" w:rsidRPr="00846B93">
        <w:rPr>
          <w:rFonts w:ascii="Times New Roman" w:hAnsi="Times New Roman"/>
          <w:i/>
          <w:sz w:val="24"/>
          <w:szCs w:val="24"/>
        </w:rPr>
        <w:t xml:space="preserve">.)  </w:t>
      </w:r>
      <w:r w:rsidR="00C82B0C" w:rsidRPr="00846B93">
        <w:rPr>
          <w:rFonts w:ascii="Times New Roman" w:hAnsi="Times New Roman"/>
          <w:sz w:val="24"/>
          <w:szCs w:val="24"/>
        </w:rPr>
        <w:t xml:space="preserve">- </w:t>
      </w:r>
      <w:r w:rsidR="00C82B0C" w:rsidRPr="00846B93">
        <w:rPr>
          <w:rFonts w:ascii="Times New Roman" w:hAnsi="Times New Roman"/>
          <w:i/>
          <w:sz w:val="24"/>
          <w:szCs w:val="24"/>
        </w:rPr>
        <w:t>1 izvršitelj/ica na neodređeno vrijeme</w:t>
      </w:r>
    </w:p>
    <w:p w:rsidR="00B0023F" w:rsidRPr="00C82B0C" w:rsidRDefault="00B0023F" w:rsidP="00B0023F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B0023F" w:rsidRPr="00785056" w:rsidRDefault="00B0023F" w:rsidP="00B0023F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B0023F" w:rsidRPr="00785056" w:rsidRDefault="00B0023F" w:rsidP="00B0023F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B0023F" w:rsidRDefault="00B0023F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C82B0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rukovodi radom Laboratorija za gustoću, planira poslove i raspoređuje ih na laborante u Laboratoriju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 za izvršenje poslova u Laboratoriju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u Laboratoriju za gustoću koji zahtijevaju posebnu samostalnost, stručnost i odgovornost u radu,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izvještava voditelja Službe o tekućim poslovima i aktivnostima iz djelokruga Laboratorija za gustoću i ukazuje na probleme koji se pojavljuju u radu te predlaže načine izvršavanja pojedinih poslova,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supotpisuje nacrte akata iz djelokruga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primjenu/provedbu normi iz područja sustava kvalitete,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uputa za metode iz područja nacionalnog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uputa za procjenu mjerne nesigurnosti metoda iz područja rada nacionalnog laboratorija za gustoću,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izradi programskih rješenja za proračune iz područja umjeravanja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nadzire i provodi međulaboratorijske usporedbe iz područja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vezane uz sudjelovanje u razvoju i čuvanju državnih etalona gustoće,</w:t>
      </w:r>
    </w:p>
    <w:p w:rsidR="004400BC" w:rsidRDefault="004400BC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sudjelovanje </w:t>
      </w:r>
      <w:r w:rsidR="005D1D98">
        <w:rPr>
          <w:rFonts w:ascii="Times New Roman" w:hAnsi="Times New Roman"/>
          <w:sz w:val="24"/>
          <w:szCs w:val="24"/>
        </w:rPr>
        <w:t xml:space="preserve">na očuvanju sljedivosti državnih etalona gustoće, 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praćenju umjernog stanja i analizi mjerila i opreme u vlasništvu nacionalnog laboratorija za gustoću,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planiranju i provedbi mjerenja i umjeravanja iz područja nacionalnog laboratorija za gustoću,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svu tekuću dokumentaciju vezanu za umjeravanja u nacionalnom laboratoriju za gustoću (ponude, obrasci, potvrde o umjeravanjima),</w:t>
      </w:r>
    </w:p>
    <w:p w:rsidR="005D1D98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surađuje s drugim ustrojstvenim jedinicama Zavoda, drugim tijelima državne uprave, institucijama i međunarodnim organizacijama u području od značaja za rad Službe,</w:t>
      </w:r>
    </w:p>
    <w:p w:rsidR="005D1D98" w:rsidRPr="004400BC" w:rsidRDefault="005D1D98" w:rsidP="004400BC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nadređenih</w:t>
      </w:r>
    </w:p>
    <w:p w:rsidR="00C82B0C" w:rsidRDefault="00C82B0C" w:rsidP="000C12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2B0C" w:rsidRPr="00114702" w:rsidRDefault="00C82B0C" w:rsidP="00B0023F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B0023F" w:rsidRDefault="00B0023F" w:rsidP="00B0023F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B0023F" w:rsidRPr="00785056" w:rsidRDefault="00B0023F" w:rsidP="00B0023F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B0023F" w:rsidRPr="00066209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66209">
        <w:rPr>
          <w:rFonts w:ascii="Times New Roman" w:hAnsi="Times New Roman"/>
          <w:bCs/>
          <w:sz w:val="24"/>
          <w:szCs w:val="24"/>
        </w:rPr>
        <w:t>)  provjer</w:t>
      </w:r>
      <w:r w:rsidR="004400BC">
        <w:rPr>
          <w:rFonts w:ascii="Times New Roman" w:hAnsi="Times New Roman"/>
          <w:bCs/>
          <w:sz w:val="24"/>
          <w:szCs w:val="24"/>
        </w:rPr>
        <w:t>e znanja, sposobnosti, vještina</w:t>
      </w:r>
      <w:r w:rsidR="00C82B0C" w:rsidRPr="00066209">
        <w:rPr>
          <w:rFonts w:ascii="Times New Roman" w:hAnsi="Times New Roman"/>
          <w:bCs/>
          <w:sz w:val="24"/>
          <w:szCs w:val="24"/>
        </w:rPr>
        <w:t xml:space="preserve"> </w:t>
      </w:r>
      <w:r w:rsidRPr="00066209">
        <w:rPr>
          <w:rFonts w:ascii="Times New Roman" w:hAnsi="Times New Roman"/>
          <w:bCs/>
          <w:sz w:val="24"/>
          <w:szCs w:val="24"/>
        </w:rPr>
        <w:t xml:space="preserve"> bitnih za obavljanje poslova radnog mjesta </w:t>
      </w:r>
    </w:p>
    <w:p w:rsidR="00B0023F" w:rsidRPr="00F44657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      Literatura: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44657">
        <w:rPr>
          <w:rFonts w:ascii="Times New Roman" w:hAnsi="Times New Roman"/>
          <w:sz w:val="24"/>
          <w:szCs w:val="24"/>
        </w:rPr>
        <w:t xml:space="preserve">Zakon o mjeriteljstvu („Narodne novine“, broj 74/14, 111/18 i 114/22) 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 xml:space="preserve">Pravilnik o državnim etalonima („Narodne novine“, broj 5/20) </w:t>
      </w:r>
    </w:p>
    <w:p w:rsidR="00F44657" w:rsidRPr="00F44657" w:rsidRDefault="00F44657" w:rsidP="00F44657">
      <w:pPr>
        <w:pStyle w:val="Odlomakpopisa"/>
        <w:numPr>
          <w:ilvl w:val="0"/>
          <w:numId w:val="28"/>
        </w:numPr>
        <w:suppressAutoHyphens w:val="0"/>
        <w:spacing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Pravilnik o mjernim jedinicama („Narodne novine“, broj 88/15 i 16/20)</w:t>
      </w:r>
    </w:p>
    <w:p w:rsidR="002E08CD" w:rsidRPr="00F44657" w:rsidRDefault="002E08CD" w:rsidP="00F446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23F" w:rsidRPr="00F44657" w:rsidRDefault="00B0023F" w:rsidP="002E08C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Testiranje će se provesti u pisanom obliku.</w:t>
      </w:r>
    </w:p>
    <w:p w:rsidR="00B0023F" w:rsidRPr="00F44657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23F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B0023F" w:rsidRDefault="00B0023F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A32DB0" w:rsidRDefault="00F44657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provjera znanja</w:t>
      </w:r>
      <w:r w:rsidR="00A32DB0">
        <w:rPr>
          <w:rFonts w:ascii="Times New Roman" w:hAnsi="Times New Roman"/>
          <w:sz w:val="24"/>
          <w:szCs w:val="24"/>
        </w:rPr>
        <w:t xml:space="preserve"> engleskog jezika</w:t>
      </w:r>
    </w:p>
    <w:p w:rsidR="00A32DB0" w:rsidRDefault="00A32DB0" w:rsidP="00B002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B0023F" w:rsidRDefault="00B0023F" w:rsidP="00B0023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023F" w:rsidRPr="00785056" w:rsidRDefault="00B0023F" w:rsidP="00E915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1E7A" w:rsidRPr="00104801" w:rsidRDefault="005A1E7A" w:rsidP="005A1E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SAMOSTALNA SLUŽBA ZA TEMELJNO MJERITELJSTVO</w:t>
      </w:r>
    </w:p>
    <w:p w:rsidR="005A1E7A" w:rsidRPr="00C82B0C" w:rsidRDefault="005A1E7A" w:rsidP="005A1E7A">
      <w:pPr>
        <w:rPr>
          <w:rFonts w:ascii="Times New Roman" w:hAnsi="Times New Roman"/>
          <w:b/>
          <w:sz w:val="24"/>
          <w:szCs w:val="24"/>
        </w:rPr>
      </w:pPr>
    </w:p>
    <w:p w:rsidR="005A1E7A" w:rsidRPr="00C82B0C" w:rsidRDefault="005A1E7A" w:rsidP="005A1E7A">
      <w:pPr>
        <w:pStyle w:val="Odlomakpopis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Stručni referent – vježbenik </w:t>
      </w:r>
      <w:r>
        <w:rPr>
          <w:rFonts w:ascii="Times New Roman" w:hAnsi="Times New Roman"/>
          <w:i/>
          <w:sz w:val="24"/>
          <w:szCs w:val="24"/>
        </w:rPr>
        <w:t xml:space="preserve"> (red. br. 66</w:t>
      </w:r>
      <w:r w:rsidRPr="00C82B0C">
        <w:rPr>
          <w:rFonts w:ascii="Times New Roman" w:hAnsi="Times New Roman"/>
          <w:i/>
          <w:sz w:val="24"/>
          <w:szCs w:val="24"/>
        </w:rPr>
        <w:t xml:space="preserve">.)  </w:t>
      </w:r>
      <w:r w:rsidRPr="00C82B0C">
        <w:rPr>
          <w:rFonts w:ascii="Times New Roman" w:hAnsi="Times New Roman"/>
          <w:sz w:val="24"/>
          <w:szCs w:val="24"/>
        </w:rPr>
        <w:t xml:space="preserve">- </w:t>
      </w:r>
      <w:r w:rsidRPr="00C82B0C">
        <w:rPr>
          <w:rFonts w:ascii="Times New Roman" w:hAnsi="Times New Roman"/>
          <w:i/>
          <w:sz w:val="24"/>
          <w:szCs w:val="24"/>
        </w:rPr>
        <w:t>1 izvršitelj/ica na neodređeno vrijeme</w:t>
      </w:r>
    </w:p>
    <w:p w:rsidR="005A1E7A" w:rsidRDefault="005A1E7A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1E7A" w:rsidRDefault="005A1E7A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1E7A" w:rsidRPr="00785056" w:rsidRDefault="005A1E7A" w:rsidP="005A1E7A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5A1E7A" w:rsidRDefault="005A1E7A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1E7A" w:rsidRPr="00D55546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55546">
        <w:rPr>
          <w:rFonts w:ascii="Times New Roman" w:hAnsi="Times New Roman"/>
          <w:sz w:val="24"/>
          <w:szCs w:val="24"/>
        </w:rPr>
        <w:t>bavlja poslove vezane za sudjelovanje u razv</w:t>
      </w:r>
      <w:r>
        <w:rPr>
          <w:rFonts w:ascii="Times New Roman" w:hAnsi="Times New Roman"/>
          <w:sz w:val="24"/>
          <w:szCs w:val="24"/>
        </w:rPr>
        <w:t>oju i čuvanju državnih etalona mase i gustoće,</w:t>
      </w:r>
    </w:p>
    <w:p w:rsidR="00D55546" w:rsidRPr="00D55546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55546">
        <w:rPr>
          <w:rFonts w:ascii="Times New Roman" w:hAnsi="Times New Roman"/>
          <w:sz w:val="24"/>
          <w:szCs w:val="24"/>
        </w:rPr>
        <w:t xml:space="preserve">bavlja poslove vezane uz sudjelovanje na očuvanju sljedivosti </w:t>
      </w:r>
      <w:r>
        <w:rPr>
          <w:rFonts w:ascii="Times New Roman" w:hAnsi="Times New Roman"/>
          <w:sz w:val="24"/>
          <w:szCs w:val="24"/>
        </w:rPr>
        <w:t>državnih etalona mase i gustoće,</w:t>
      </w:r>
    </w:p>
    <w:p w:rsidR="00D55546" w:rsidRPr="00846B93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55546">
        <w:rPr>
          <w:rFonts w:ascii="Times New Roman" w:hAnsi="Times New Roman"/>
          <w:sz w:val="24"/>
          <w:szCs w:val="24"/>
        </w:rPr>
        <w:t xml:space="preserve">bavlja poslove pripreme mjerenja i umjeravanja u nacionalnom </w:t>
      </w:r>
      <w:r>
        <w:rPr>
          <w:rFonts w:ascii="Times New Roman" w:hAnsi="Times New Roman"/>
          <w:sz w:val="24"/>
          <w:szCs w:val="24"/>
        </w:rPr>
        <w:t>laboratoriju za masu i gustoću,</w:t>
      </w:r>
    </w:p>
    <w:p w:rsidR="00846B93" w:rsidRPr="00846B93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mjerenja i umjeravanja u nacionalnom laboratoriju za masu i gustoću,</w:t>
      </w:r>
    </w:p>
    <w:p w:rsidR="00846B93" w:rsidRPr="00846B93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na održavanju opreme i mjerila u nacionalnom laboratoriju za masu i gustoću</w:t>
      </w:r>
    </w:p>
    <w:p w:rsidR="00846B93" w:rsidRPr="00846B93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evidenciju obavljenih mjerenja i umjeravanja,</w:t>
      </w:r>
    </w:p>
    <w:p w:rsidR="00846B93" w:rsidRDefault="00846B93" w:rsidP="00D55546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46B93">
        <w:rPr>
          <w:rFonts w:ascii="Times New Roman" w:hAnsi="Times New Roman"/>
          <w:sz w:val="24"/>
          <w:szCs w:val="24"/>
        </w:rPr>
        <w:t>obavlja i druge poslove po nalogu nadređenih</w:t>
      </w:r>
    </w:p>
    <w:p w:rsidR="00846B93" w:rsidRDefault="00846B93" w:rsidP="00846B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6B93" w:rsidRPr="000A6331" w:rsidRDefault="000A6331" w:rsidP="000A6331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0A6331" w:rsidRPr="00066209" w:rsidRDefault="000A6331" w:rsidP="000A63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66209">
        <w:rPr>
          <w:rFonts w:ascii="Times New Roman" w:hAnsi="Times New Roman"/>
          <w:bCs/>
          <w:sz w:val="24"/>
          <w:szCs w:val="24"/>
        </w:rPr>
        <w:t>)  provjer</w:t>
      </w:r>
      <w:r>
        <w:rPr>
          <w:rFonts w:ascii="Times New Roman" w:hAnsi="Times New Roman"/>
          <w:bCs/>
          <w:sz w:val="24"/>
          <w:szCs w:val="24"/>
        </w:rPr>
        <w:t>a osnova upravnog područja za koje raspisan javni natječaj</w:t>
      </w:r>
      <w:r w:rsidRPr="00066209">
        <w:rPr>
          <w:rFonts w:ascii="Times New Roman" w:hAnsi="Times New Roman"/>
          <w:bCs/>
          <w:sz w:val="24"/>
          <w:szCs w:val="24"/>
        </w:rPr>
        <w:t xml:space="preserve"> </w:t>
      </w:r>
    </w:p>
    <w:p w:rsidR="000A6331" w:rsidRPr="00F44657" w:rsidRDefault="000A6331" w:rsidP="000A6331">
      <w:pPr>
        <w:spacing w:line="240" w:lineRule="auto"/>
        <w:rPr>
          <w:rFonts w:ascii="Times New Roman" w:hAnsi="Times New Roman"/>
          <w:sz w:val="24"/>
          <w:szCs w:val="24"/>
        </w:rPr>
      </w:pPr>
      <w:r w:rsidRPr="00F44657">
        <w:rPr>
          <w:rFonts w:ascii="Times New Roman" w:hAnsi="Times New Roman"/>
          <w:sz w:val="24"/>
          <w:szCs w:val="24"/>
        </w:rPr>
        <w:t>      Literatura:</w:t>
      </w:r>
    </w:p>
    <w:p w:rsidR="00846B93" w:rsidRPr="000A6331" w:rsidRDefault="00846B93" w:rsidP="000A633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A6331" w:rsidRPr="000A6331" w:rsidRDefault="000A6331" w:rsidP="000A6331">
      <w:pPr>
        <w:ind w:firstLine="708"/>
        <w:jc w:val="left"/>
        <w:rPr>
          <w:rFonts w:ascii="Times New Roman" w:hAnsi="Times New Roman"/>
          <w:sz w:val="24"/>
          <w:szCs w:val="24"/>
          <w:lang w:eastAsia="en-US"/>
        </w:rPr>
      </w:pPr>
      <w:r w:rsidRPr="000A6331">
        <w:rPr>
          <w:rFonts w:ascii="Times New Roman" w:hAnsi="Times New Roman"/>
          <w:sz w:val="24"/>
          <w:szCs w:val="24"/>
        </w:rPr>
        <w:t xml:space="preserve">1. Zakon o mjeriteljstvu („Narodne novine“, broj 74/14, 111/18 i 114/22) </w:t>
      </w:r>
    </w:p>
    <w:p w:rsidR="000A6331" w:rsidRPr="000A6331" w:rsidRDefault="000A6331" w:rsidP="000A6331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sz w:val="24"/>
          <w:szCs w:val="24"/>
        </w:rPr>
        <w:t xml:space="preserve">2. Pravilnik o državnim etalonima („Narodne novine“, broj 5/20) </w:t>
      </w:r>
    </w:p>
    <w:p w:rsidR="000A6331" w:rsidRPr="000A6331" w:rsidRDefault="000A6331" w:rsidP="000A6331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0A6331">
        <w:rPr>
          <w:rFonts w:ascii="Times New Roman" w:hAnsi="Times New Roman"/>
          <w:sz w:val="24"/>
          <w:szCs w:val="24"/>
        </w:rPr>
        <w:t>3. Pravilnik o mjernim jedinicama („Narodne novine“, broj 88/15 i 16/20)</w:t>
      </w:r>
    </w:p>
    <w:p w:rsidR="00522772" w:rsidRDefault="00522772" w:rsidP="005227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522772" w:rsidRDefault="00522772" w:rsidP="005227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846B93" w:rsidRPr="000A6331" w:rsidRDefault="00846B93" w:rsidP="00846B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1E7A" w:rsidRDefault="005A1E7A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3553" w:rsidRPr="006E7F8B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7F8B">
        <w:rPr>
          <w:rFonts w:ascii="Times New Roman" w:hAnsi="Times New Roman"/>
          <w:b/>
          <w:sz w:val="24"/>
          <w:szCs w:val="24"/>
          <w:u w:val="single"/>
        </w:rPr>
        <w:t>PODACI O PLAĆI</w:t>
      </w:r>
    </w:p>
    <w:p w:rsidR="00F43553" w:rsidRPr="006E7F8B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F8B" w:rsidRPr="006E7F8B" w:rsidRDefault="006E7F8B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Plaća za radna mjesta za koje se vrši prijam utvrđuje se prema odredbama članaka 108. stavka 1. Zakona o državnim službenicima i namještenicima (»Narodne novine«, broj 27/01), u svezi odredbi članka 52. stavka 1. alineja 1. Zakona o plaćama u državnoj službi i javnim službama (»Narodne novine«, broj 155/23) i odredbama Uredbe o nazivima radnih mjesta i koeficijentima složenosti poslova u državnoj službi (»Narodne novine«, broj 37/01, 71/01, 89/01, 112/01, 17/03, 197/03, 21/04, 66/05, 131/05, 11/07, 47/07, 109/07, 58/08 , 32/09, 21/10, 38/10, 77/10, 113/10, 142/11, 31/12, 49/12, 60/12, 78/12, 82/12, 100/12, 124/12, 140/12, 16/13, 25/13, 52/13, 96/13, 126/13, 2/14, 94/14, 140/14, 151/14, 76/15, 100/15, 71/18, 73/19, 63/21, 13/22 i 139/22, 26/23 i 87/23) su:</w:t>
      </w:r>
    </w:p>
    <w:p w:rsidR="00314179" w:rsidRPr="00D07EB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D07EB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A1E7A" w:rsidRPr="00D07EB3">
        <w:rPr>
          <w:rFonts w:ascii="Times New Roman" w:hAnsi="Times New Roman"/>
          <w:sz w:val="24"/>
          <w:szCs w:val="24"/>
        </w:rPr>
        <w:t>voditelj odjela</w:t>
      </w:r>
      <w:r w:rsidRPr="00D07EB3">
        <w:rPr>
          <w:rFonts w:ascii="Times New Roman" w:hAnsi="Times New Roman"/>
          <w:sz w:val="24"/>
          <w:szCs w:val="24"/>
        </w:rPr>
        <w:t xml:space="preserve">  rbr. </w:t>
      </w:r>
      <w:r w:rsidR="0012133D" w:rsidRPr="00D07EB3">
        <w:rPr>
          <w:rFonts w:ascii="Times New Roman" w:hAnsi="Times New Roman"/>
          <w:sz w:val="24"/>
          <w:szCs w:val="24"/>
        </w:rPr>
        <w:t xml:space="preserve">1. </w:t>
      </w:r>
      <w:r w:rsidR="0012133D" w:rsidRPr="00D07EB3">
        <w:rPr>
          <w:rFonts w:ascii="Times New Roman" w:hAnsi="Times New Roman"/>
          <w:sz w:val="24"/>
          <w:szCs w:val="24"/>
        </w:rPr>
        <w:tab/>
      </w:r>
      <w:r w:rsidR="0012133D" w:rsidRPr="00D07EB3">
        <w:rPr>
          <w:rFonts w:ascii="Times New Roman" w:hAnsi="Times New Roman"/>
          <w:sz w:val="24"/>
          <w:szCs w:val="24"/>
        </w:rPr>
        <w:tab/>
      </w:r>
      <w:r w:rsidR="0012133D" w:rsidRPr="00D07EB3">
        <w:rPr>
          <w:rFonts w:ascii="Times New Roman" w:hAnsi="Times New Roman"/>
          <w:sz w:val="24"/>
          <w:szCs w:val="24"/>
        </w:rPr>
        <w:tab/>
      </w:r>
      <w:r w:rsidR="005A1E7A" w:rsidRPr="00D07EB3">
        <w:rPr>
          <w:rFonts w:ascii="Times New Roman" w:hAnsi="Times New Roman"/>
          <w:sz w:val="24"/>
          <w:szCs w:val="24"/>
        </w:rPr>
        <w:t xml:space="preserve"> </w:t>
      </w:r>
      <w:r w:rsidR="00DD4F96" w:rsidRPr="00D07EB3">
        <w:rPr>
          <w:rFonts w:ascii="Times New Roman" w:hAnsi="Times New Roman"/>
          <w:sz w:val="24"/>
          <w:szCs w:val="24"/>
        </w:rPr>
        <w:t xml:space="preserve"> </w:t>
      </w:r>
      <w:r w:rsidR="00D07EB3" w:rsidRPr="00D07EB3">
        <w:rPr>
          <w:rFonts w:ascii="Times New Roman" w:hAnsi="Times New Roman"/>
          <w:sz w:val="24"/>
          <w:szCs w:val="24"/>
        </w:rPr>
        <w:t xml:space="preserve"> - 1,746</w:t>
      </w:r>
    </w:p>
    <w:p w:rsidR="00FC57C8" w:rsidRPr="00D07EB3" w:rsidRDefault="00C82B0C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D07EB3">
        <w:rPr>
          <w:rFonts w:ascii="Times New Roman" w:hAnsi="Times New Roman"/>
          <w:sz w:val="24"/>
          <w:szCs w:val="24"/>
        </w:rPr>
        <w:t xml:space="preserve">- </w:t>
      </w:r>
      <w:r w:rsidR="005A1E7A" w:rsidRPr="00D07EB3">
        <w:rPr>
          <w:rFonts w:ascii="Times New Roman" w:hAnsi="Times New Roman"/>
          <w:sz w:val="24"/>
          <w:szCs w:val="24"/>
        </w:rPr>
        <w:t>stručni referent</w:t>
      </w:r>
      <w:r w:rsidR="00223B4B" w:rsidRPr="00D07EB3">
        <w:rPr>
          <w:rFonts w:ascii="Times New Roman" w:hAnsi="Times New Roman"/>
          <w:sz w:val="24"/>
          <w:szCs w:val="24"/>
        </w:rPr>
        <w:t xml:space="preserve">  </w:t>
      </w:r>
      <w:r w:rsidR="006B6FC3" w:rsidRPr="00D07EB3">
        <w:rPr>
          <w:rFonts w:ascii="Times New Roman" w:hAnsi="Times New Roman"/>
          <w:sz w:val="24"/>
          <w:szCs w:val="24"/>
        </w:rPr>
        <w:t>rbr. 2</w:t>
      </w:r>
      <w:r w:rsidR="00EC404B" w:rsidRPr="00D07EB3">
        <w:rPr>
          <w:rFonts w:ascii="Times New Roman" w:hAnsi="Times New Roman"/>
          <w:sz w:val="24"/>
          <w:szCs w:val="24"/>
        </w:rPr>
        <w:t xml:space="preserve">             </w:t>
      </w:r>
      <w:r w:rsidR="006E7F8B">
        <w:rPr>
          <w:rFonts w:ascii="Times New Roman" w:hAnsi="Times New Roman"/>
          <w:sz w:val="24"/>
          <w:szCs w:val="24"/>
        </w:rPr>
        <w:t xml:space="preserve">                        - </w:t>
      </w:r>
      <w:r w:rsidR="00954493" w:rsidRPr="00D07EB3">
        <w:rPr>
          <w:rFonts w:ascii="Times New Roman" w:hAnsi="Times New Roman"/>
          <w:sz w:val="24"/>
          <w:szCs w:val="24"/>
        </w:rPr>
        <w:t>0,897</w:t>
      </w:r>
    </w:p>
    <w:p w:rsidR="006104CF" w:rsidRPr="00D07EB3" w:rsidRDefault="005A1E7A" w:rsidP="006104CF">
      <w:pPr>
        <w:spacing w:line="240" w:lineRule="auto"/>
        <w:rPr>
          <w:rFonts w:ascii="Times New Roman" w:hAnsi="Times New Roman"/>
          <w:sz w:val="24"/>
          <w:szCs w:val="24"/>
        </w:rPr>
      </w:pPr>
      <w:r w:rsidRPr="00D07EB3">
        <w:rPr>
          <w:rFonts w:ascii="Times New Roman" w:hAnsi="Times New Roman"/>
          <w:sz w:val="24"/>
          <w:szCs w:val="24"/>
        </w:rPr>
        <w:t>- viši stručni savjetnik rbr. 3</w:t>
      </w:r>
      <w:r w:rsidR="00954493" w:rsidRPr="00D07EB3">
        <w:rPr>
          <w:rFonts w:ascii="Times New Roman" w:hAnsi="Times New Roman"/>
          <w:sz w:val="24"/>
          <w:szCs w:val="24"/>
        </w:rPr>
        <w:t xml:space="preserve">  </w:t>
      </w:r>
      <w:r w:rsidR="00D07EB3" w:rsidRPr="00D07EB3">
        <w:rPr>
          <w:rFonts w:ascii="Times New Roman" w:hAnsi="Times New Roman"/>
          <w:sz w:val="24"/>
          <w:szCs w:val="24"/>
        </w:rPr>
        <w:t xml:space="preserve">                           - 1,523</w:t>
      </w:r>
    </w:p>
    <w:p w:rsidR="005A1E7A" w:rsidRPr="00D07EB3" w:rsidRDefault="005A1E7A" w:rsidP="006104CF">
      <w:pPr>
        <w:spacing w:line="240" w:lineRule="auto"/>
        <w:rPr>
          <w:rFonts w:ascii="Times New Roman" w:hAnsi="Times New Roman"/>
          <w:sz w:val="24"/>
          <w:szCs w:val="24"/>
        </w:rPr>
      </w:pPr>
      <w:r w:rsidRPr="00D07EB3">
        <w:rPr>
          <w:rFonts w:ascii="Times New Roman" w:hAnsi="Times New Roman"/>
          <w:sz w:val="24"/>
          <w:szCs w:val="24"/>
        </w:rPr>
        <w:t>- stručni referent rbr. 4</w:t>
      </w:r>
      <w:r w:rsidR="00D07EB3" w:rsidRPr="00D07EB3">
        <w:rPr>
          <w:rFonts w:ascii="Times New Roman" w:hAnsi="Times New Roman"/>
          <w:sz w:val="24"/>
          <w:szCs w:val="24"/>
        </w:rPr>
        <w:t xml:space="preserve">                                      - 0,897</w:t>
      </w:r>
    </w:p>
    <w:p w:rsidR="00C82B0C" w:rsidRPr="00D07EB3" w:rsidRDefault="00C82B0C" w:rsidP="00C82B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25B4" w:rsidRDefault="002025B4" w:rsidP="002025B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Sukladno članku 15. Zakona o plaćama u državnoj službi i javnim službama, vježbenik ima pravo na koeficijent za obračun plaće u visini od 90% vrijednosti koeficijenta za obračun plaće radnog mjesta na koje je raspoređen.</w:t>
      </w:r>
    </w:p>
    <w:p w:rsidR="002025B4" w:rsidRDefault="002025B4" w:rsidP="00F4355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25B4" w:rsidRPr="00D07EB3" w:rsidRDefault="002025B4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SADRŽAJ I NAČIN TESTIRANJA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Provjera znanja, sposobnosti i vještina kandidata/kinja te rezultata u dosadašnjem radu utvrđuje se putem testiranja i razgovora (intervjua) Komisije s kandidatima.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Testiranje se provodi u dvije faze.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0AED" w:rsidRDefault="00F43553" w:rsidP="00800AED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 w:rsidR="00506E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 w:rsidRPr="00F43553">
        <w:rPr>
          <w:rFonts w:ascii="Times New Roman" w:hAnsi="Times New Roman"/>
          <w:sz w:val="24"/>
          <w:szCs w:val="24"/>
        </w:rPr>
        <w:t>sastoji se od provjer</w:t>
      </w:r>
      <w:r w:rsidR="009E4B7A">
        <w:rPr>
          <w:rFonts w:ascii="Times New Roman" w:hAnsi="Times New Roman"/>
          <w:sz w:val="24"/>
          <w:szCs w:val="24"/>
        </w:rPr>
        <w:t xml:space="preserve">e znanja, sposobnosti i vještina </w:t>
      </w:r>
      <w:r w:rsidR="00800AED" w:rsidRPr="00F43553">
        <w:rPr>
          <w:rFonts w:ascii="Times New Roman" w:hAnsi="Times New Roman"/>
          <w:sz w:val="24"/>
          <w:szCs w:val="24"/>
        </w:rPr>
        <w:t>bitnih za obavljanje poslova radnog mjesta</w:t>
      </w:r>
      <w:r w:rsidR="00314179">
        <w:rPr>
          <w:rFonts w:ascii="Times New Roman" w:hAnsi="Times New Roman"/>
          <w:sz w:val="24"/>
          <w:szCs w:val="24"/>
        </w:rPr>
        <w:t xml:space="preserve"> ( za radno mjesto 1.</w:t>
      </w:r>
      <w:r w:rsidR="006B6FC3">
        <w:rPr>
          <w:rFonts w:ascii="Times New Roman" w:hAnsi="Times New Roman"/>
          <w:sz w:val="24"/>
          <w:szCs w:val="24"/>
        </w:rPr>
        <w:t xml:space="preserve"> 2</w:t>
      </w:r>
      <w:r w:rsidR="00C82B0C">
        <w:rPr>
          <w:rFonts w:ascii="Times New Roman" w:hAnsi="Times New Roman"/>
          <w:sz w:val="24"/>
          <w:szCs w:val="24"/>
        </w:rPr>
        <w:t>.</w:t>
      </w:r>
      <w:r w:rsidR="005A1E7A">
        <w:rPr>
          <w:rFonts w:ascii="Times New Roman" w:hAnsi="Times New Roman"/>
          <w:sz w:val="24"/>
          <w:szCs w:val="24"/>
        </w:rPr>
        <w:t xml:space="preserve"> i 3.</w:t>
      </w:r>
      <w:r w:rsidR="00C82B0C">
        <w:rPr>
          <w:rFonts w:ascii="Times New Roman" w:hAnsi="Times New Roman"/>
          <w:sz w:val="24"/>
          <w:szCs w:val="24"/>
        </w:rPr>
        <w:t>)</w:t>
      </w:r>
      <w:r w:rsidR="00800AED" w:rsidRPr="00F43553">
        <w:rPr>
          <w:rFonts w:ascii="Times New Roman" w:hAnsi="Times New Roman"/>
          <w:sz w:val="24"/>
          <w:szCs w:val="24"/>
        </w:rPr>
        <w:t xml:space="preserve">. </w:t>
      </w:r>
    </w:p>
    <w:p w:rsidR="00355685" w:rsidRDefault="00355685" w:rsidP="00355685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43553">
        <w:rPr>
          <w:rFonts w:ascii="Times New Roman" w:hAnsi="Times New Roman"/>
          <w:sz w:val="24"/>
          <w:szCs w:val="24"/>
        </w:rPr>
        <w:t>sastoji se od provjer</w:t>
      </w:r>
      <w:r>
        <w:rPr>
          <w:rFonts w:ascii="Times New Roman" w:hAnsi="Times New Roman"/>
          <w:sz w:val="24"/>
          <w:szCs w:val="24"/>
        </w:rPr>
        <w:t>e osnova upravnog područja za koje je raspisan javni natječaj ( za radno mjesto 4.)</w:t>
      </w:r>
      <w:r w:rsidRPr="00F43553">
        <w:rPr>
          <w:rFonts w:ascii="Times New Roman" w:hAnsi="Times New Roman"/>
          <w:sz w:val="24"/>
          <w:szCs w:val="24"/>
        </w:rPr>
        <w:t xml:space="preserve">. </w:t>
      </w:r>
    </w:p>
    <w:p w:rsidR="00800AED" w:rsidRDefault="00800AED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70F72" w:rsidRDefault="00F43553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Druga faza testiranja</w:t>
      </w:r>
      <w:r w:rsidR="00470F72">
        <w:rPr>
          <w:rFonts w:ascii="Times New Roman" w:hAnsi="Times New Roman"/>
          <w:sz w:val="24"/>
          <w:szCs w:val="24"/>
          <w:u w:val="single"/>
        </w:rPr>
        <w:t>:</w:t>
      </w:r>
    </w:p>
    <w:p w:rsidR="00F43553" w:rsidRDefault="00470F72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1</w:t>
      </w:r>
      <w:r w:rsidR="00F43553" w:rsidRPr="00F43553">
        <w:rPr>
          <w:rFonts w:ascii="Times New Roman" w:hAnsi="Times New Roman"/>
          <w:sz w:val="24"/>
          <w:szCs w:val="24"/>
        </w:rPr>
        <w:t xml:space="preserve"> sastoji se od </w:t>
      </w:r>
      <w:r w:rsidR="00846B93">
        <w:rPr>
          <w:rFonts w:ascii="Times New Roman" w:hAnsi="Times New Roman"/>
          <w:sz w:val="24"/>
          <w:szCs w:val="24"/>
        </w:rPr>
        <w:t>provjere znanja</w:t>
      </w:r>
      <w:r>
        <w:rPr>
          <w:rFonts w:ascii="Times New Roman" w:hAnsi="Times New Roman"/>
          <w:sz w:val="24"/>
          <w:szCs w:val="24"/>
        </w:rPr>
        <w:t xml:space="preserve"> rada na računalu</w:t>
      </w:r>
      <w:r w:rsidR="00846B93">
        <w:rPr>
          <w:rFonts w:ascii="Times New Roman" w:hAnsi="Times New Roman"/>
          <w:sz w:val="24"/>
          <w:szCs w:val="24"/>
        </w:rPr>
        <w:t xml:space="preserve"> i znanja engleskog jezika u govoru i pismu</w:t>
      </w:r>
      <w:r w:rsidR="00506E8A">
        <w:rPr>
          <w:rFonts w:ascii="Times New Roman" w:hAnsi="Times New Roman"/>
          <w:sz w:val="24"/>
          <w:szCs w:val="24"/>
        </w:rPr>
        <w:t xml:space="preserve">. </w:t>
      </w:r>
    </w:p>
    <w:p w:rsidR="00470F72" w:rsidRPr="00F43553" w:rsidRDefault="006B6FC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2</w:t>
      </w:r>
      <w:r w:rsidR="00C82B0C">
        <w:rPr>
          <w:rFonts w:ascii="Times New Roman" w:hAnsi="Times New Roman"/>
          <w:sz w:val="24"/>
          <w:szCs w:val="24"/>
        </w:rPr>
        <w:t xml:space="preserve"> </w:t>
      </w:r>
      <w:r w:rsidR="00F73534">
        <w:rPr>
          <w:rFonts w:ascii="Times New Roman" w:hAnsi="Times New Roman"/>
          <w:sz w:val="24"/>
          <w:szCs w:val="24"/>
        </w:rPr>
        <w:t xml:space="preserve">sastoji se od </w:t>
      </w:r>
      <w:r w:rsidR="00470F72">
        <w:rPr>
          <w:rFonts w:ascii="Times New Roman" w:hAnsi="Times New Roman"/>
          <w:sz w:val="24"/>
          <w:szCs w:val="24"/>
        </w:rPr>
        <w:t xml:space="preserve"> provj</w:t>
      </w:r>
      <w:r w:rsidR="00046C8A">
        <w:rPr>
          <w:rFonts w:ascii="Times New Roman" w:hAnsi="Times New Roman"/>
          <w:sz w:val="24"/>
          <w:szCs w:val="24"/>
        </w:rPr>
        <w:t>er</w:t>
      </w:r>
      <w:r w:rsidR="00355685">
        <w:rPr>
          <w:rFonts w:ascii="Times New Roman" w:hAnsi="Times New Roman"/>
          <w:sz w:val="24"/>
          <w:szCs w:val="24"/>
        </w:rPr>
        <w:t>e poznavanja rada na računalu</w:t>
      </w:r>
      <w:r w:rsidR="00046C8A">
        <w:rPr>
          <w:rFonts w:ascii="Times New Roman" w:hAnsi="Times New Roman"/>
          <w:sz w:val="24"/>
          <w:szCs w:val="24"/>
        </w:rPr>
        <w:t>.</w:t>
      </w:r>
    </w:p>
    <w:p w:rsidR="005A1E7A" w:rsidRPr="00F43553" w:rsidRDefault="005A1E7A" w:rsidP="005A1E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3</w:t>
      </w:r>
      <w:r>
        <w:rPr>
          <w:rFonts w:ascii="Times New Roman" w:hAnsi="Times New Roman"/>
          <w:sz w:val="24"/>
          <w:szCs w:val="24"/>
        </w:rPr>
        <w:t xml:space="preserve"> sastoji se od  provjere poznavanja rada na računalu i znanja engleskog jezika u govoru i pismu.</w:t>
      </w:r>
    </w:p>
    <w:p w:rsidR="005A1E7A" w:rsidRPr="00F43553" w:rsidRDefault="005A1E7A" w:rsidP="005A1E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 radno mjesto br. 4</w:t>
      </w:r>
      <w:r>
        <w:rPr>
          <w:rFonts w:ascii="Times New Roman" w:hAnsi="Times New Roman"/>
          <w:sz w:val="24"/>
          <w:szCs w:val="24"/>
        </w:rPr>
        <w:t xml:space="preserve"> sastoji se od  provjere poznav</w:t>
      </w:r>
      <w:r w:rsidR="00954493">
        <w:rPr>
          <w:rFonts w:ascii="Times New Roman" w:hAnsi="Times New Roman"/>
          <w:sz w:val="24"/>
          <w:szCs w:val="24"/>
        </w:rPr>
        <w:t>anja rada na računalu</w:t>
      </w:r>
      <w:r>
        <w:rPr>
          <w:rFonts w:ascii="Times New Roman" w:hAnsi="Times New Roman"/>
          <w:sz w:val="24"/>
          <w:szCs w:val="24"/>
        </w:rPr>
        <w:t>.</w:t>
      </w:r>
    </w:p>
    <w:p w:rsidR="00F73534" w:rsidRPr="00F43553" w:rsidRDefault="00F73534" w:rsidP="00F735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U prvu fazu testiranja upućuju se kandidati/kinje koji ispunjavaju formalne uvjete iz javnog natječaja, a čije su prijave pravodobne i potpune.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Svaki dio provjere znanja, sposobnosti i vještina vrednuje se bodovima od 0 do 10. Smatra se da je kandidat/kinja zadovoljio na provedenoj provjeri znanja, sposobnosti i vještina, ako je za svaki dio provedene provjere dobio najmanje 5 bodova. Kandidat/kinja koji/a ne zadovolji na provedenoj provjeri, odnosno dijelu provedene provjere, ne može sudjelovati u daljnjem postupku.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Na razgovor (intervju)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Komisija u razgovoru (intervju) s kandidatima/kinjama utvrđuje znanja, sposobnosti i vještine, interese, profesionalne ciljeve i motivaciju kandidata/kinja za rad u državnoj službi te rezultate ostvarene u njihovu dosadašnjem radu.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lastRenderedPageBreak/>
        <w:t xml:space="preserve">Rezultati razgovora (intervjua) vrednuju se bodovima od 0 do 10. Smatra se da je kandidat/kinja zadovoljio na intervjuu ako je dobio najmanje 5 bodova.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Nakon provedenog razgovora (intervjua) Komisija utvrđuje rang-listu kandidata prema ukupnom broju bodova ostvarenih na testiranju i razgovoru (intervjuu).</w:t>
      </w:r>
    </w:p>
    <w:p w:rsid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86EEB" w:rsidRPr="00686EEB" w:rsidRDefault="00686EEB" w:rsidP="00686EEB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86EEB">
        <w:rPr>
          <w:rFonts w:ascii="Times New Roman" w:hAnsi="Times New Roman"/>
          <w:b/>
          <w:sz w:val="24"/>
          <w:szCs w:val="24"/>
          <w:u w:val="single"/>
        </w:rPr>
        <w:t>PRAVILA TESTIRANJA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dolasku na provjeru znanja od kandidata/kinja će biti zatraženo predočenje odgovarajuće identifikacijske isprave radi utvrđivanja identiteta.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utvrđivanju identiteta, kandidatima/kinjama će biti podijeljena pitanja.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Za vrijeme provjere znanja i sposobnosti nije dopušteno: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se bilo kakvom literaturom odnosno bilješkama;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mobitel ili druga komunikacijska sredstva;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napuštati prostoriju u kojoj se provjera odvija;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razgovarati s ostalim kandidatima/kinjama, niti na bilo koji način remetiti koncentraciju kandidata/kinja.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Ukoliko pojedini kandidat/kinja prekrši naprijed navedena pravila bit će udaljen s provjere znanja, a njegov/njezin rezultat Komisija neće priznati niti ocjenjivati.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6EEB" w:rsidRPr="00686EEB" w:rsidSect="005857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StilArial12pt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835B7"/>
    <w:multiLevelType w:val="hybridMultilevel"/>
    <w:tmpl w:val="F6D03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1D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943"/>
    <w:multiLevelType w:val="hybridMultilevel"/>
    <w:tmpl w:val="D75EAF02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F6116"/>
    <w:multiLevelType w:val="hybridMultilevel"/>
    <w:tmpl w:val="75CCA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316E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C9B"/>
    <w:multiLevelType w:val="hybridMultilevel"/>
    <w:tmpl w:val="5984B0F0"/>
    <w:lvl w:ilvl="0" w:tplc="9D7AE42C">
      <w:start w:val="1"/>
      <w:numFmt w:val="upperRoman"/>
      <w:lvlText w:val="%1."/>
      <w:lvlJc w:val="righ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7DCB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5E01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4905"/>
    <w:multiLevelType w:val="hybridMultilevel"/>
    <w:tmpl w:val="F224DB02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0" w15:restartNumberingAfterBreak="0">
    <w:nsid w:val="35DD25F3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54CF"/>
    <w:multiLevelType w:val="hybridMultilevel"/>
    <w:tmpl w:val="253E2F7C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2E7D"/>
    <w:multiLevelType w:val="hybridMultilevel"/>
    <w:tmpl w:val="4764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851"/>
    <w:multiLevelType w:val="hybridMultilevel"/>
    <w:tmpl w:val="75CCA9C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5B38DE"/>
    <w:multiLevelType w:val="hybridMultilevel"/>
    <w:tmpl w:val="9342F82E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21F7"/>
    <w:multiLevelType w:val="hybridMultilevel"/>
    <w:tmpl w:val="5992B76A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6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25CA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833"/>
    <w:multiLevelType w:val="hybridMultilevel"/>
    <w:tmpl w:val="3416BEE2"/>
    <w:lvl w:ilvl="0" w:tplc="BBDEA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5031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3909"/>
    <w:multiLevelType w:val="hybridMultilevel"/>
    <w:tmpl w:val="23B8D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3588"/>
    <w:multiLevelType w:val="hybridMultilevel"/>
    <w:tmpl w:val="19645D2A"/>
    <w:lvl w:ilvl="0" w:tplc="7D6E6764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 w15:restartNumberingAfterBreak="0">
    <w:nsid w:val="5A1932DD"/>
    <w:multiLevelType w:val="hybridMultilevel"/>
    <w:tmpl w:val="ED742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81A60"/>
    <w:multiLevelType w:val="hybridMultilevel"/>
    <w:tmpl w:val="F6D03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7743"/>
    <w:multiLevelType w:val="hybridMultilevel"/>
    <w:tmpl w:val="46EE87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A79EE"/>
    <w:multiLevelType w:val="hybridMultilevel"/>
    <w:tmpl w:val="2318D74A"/>
    <w:lvl w:ilvl="0" w:tplc="2BDA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86EDF"/>
    <w:multiLevelType w:val="hybridMultilevel"/>
    <w:tmpl w:val="F61A08EC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50F42"/>
    <w:multiLevelType w:val="hybridMultilevel"/>
    <w:tmpl w:val="8934F148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E6833"/>
    <w:multiLevelType w:val="hybridMultilevel"/>
    <w:tmpl w:val="F996B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12"/>
  </w:num>
  <w:num w:numId="5">
    <w:abstractNumId w:val="22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26"/>
  </w:num>
  <w:num w:numId="16">
    <w:abstractNumId w:val="19"/>
  </w:num>
  <w:num w:numId="17">
    <w:abstractNumId w:val="27"/>
  </w:num>
  <w:num w:numId="18">
    <w:abstractNumId w:val="16"/>
  </w:num>
  <w:num w:numId="19">
    <w:abstractNumId w:val="14"/>
  </w:num>
  <w:num w:numId="20">
    <w:abstractNumId w:val="12"/>
  </w:num>
  <w:num w:numId="21">
    <w:abstractNumId w:val="28"/>
  </w:num>
  <w:num w:numId="22">
    <w:abstractNumId w:val="0"/>
  </w:num>
  <w:num w:numId="23">
    <w:abstractNumId w:val="25"/>
  </w:num>
  <w:num w:numId="24">
    <w:abstractNumId w:val="11"/>
  </w:num>
  <w:num w:numId="25">
    <w:abstractNumId w:val="3"/>
  </w:num>
  <w:num w:numId="26">
    <w:abstractNumId w:val="12"/>
  </w:num>
  <w:num w:numId="27">
    <w:abstractNumId w:val="18"/>
  </w:num>
  <w:num w:numId="28">
    <w:abstractNumId w:val="20"/>
  </w:num>
  <w:num w:numId="29">
    <w:abstractNumId w:val="4"/>
  </w:num>
  <w:num w:numId="30">
    <w:abstractNumId w:val="21"/>
  </w:num>
  <w:num w:numId="31">
    <w:abstractNumId w:val="28"/>
  </w:num>
  <w:num w:numId="32">
    <w:abstractNumId w:val="12"/>
  </w:num>
  <w:num w:numId="33">
    <w:abstractNumId w:val="13"/>
  </w:num>
  <w:num w:numId="34">
    <w:abstractNumId w:val="21"/>
  </w:num>
  <w:num w:numId="35">
    <w:abstractNumId w:val="12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74"/>
    <w:rsid w:val="00001F0D"/>
    <w:rsid w:val="00002306"/>
    <w:rsid w:val="000075D8"/>
    <w:rsid w:val="000116AA"/>
    <w:rsid w:val="00046C8A"/>
    <w:rsid w:val="00063A95"/>
    <w:rsid w:val="00066209"/>
    <w:rsid w:val="00070325"/>
    <w:rsid w:val="000708FC"/>
    <w:rsid w:val="000861A4"/>
    <w:rsid w:val="00097879"/>
    <w:rsid w:val="000A1136"/>
    <w:rsid w:val="000A3526"/>
    <w:rsid w:val="000A6331"/>
    <w:rsid w:val="000C1219"/>
    <w:rsid w:val="000C4080"/>
    <w:rsid w:val="000F54D5"/>
    <w:rsid w:val="000F5A74"/>
    <w:rsid w:val="000F5C8A"/>
    <w:rsid w:val="000F6EC1"/>
    <w:rsid w:val="00103F31"/>
    <w:rsid w:val="00104801"/>
    <w:rsid w:val="00114702"/>
    <w:rsid w:val="0012133D"/>
    <w:rsid w:val="00152704"/>
    <w:rsid w:val="00162C9E"/>
    <w:rsid w:val="001661ED"/>
    <w:rsid w:val="001833A1"/>
    <w:rsid w:val="001B397A"/>
    <w:rsid w:val="001E568D"/>
    <w:rsid w:val="001E6008"/>
    <w:rsid w:val="002025B4"/>
    <w:rsid w:val="00223B4B"/>
    <w:rsid w:val="00251623"/>
    <w:rsid w:val="00256053"/>
    <w:rsid w:val="00260D9E"/>
    <w:rsid w:val="00286769"/>
    <w:rsid w:val="002A3D9C"/>
    <w:rsid w:val="002C21BA"/>
    <w:rsid w:val="002E08CD"/>
    <w:rsid w:val="002F165E"/>
    <w:rsid w:val="00310187"/>
    <w:rsid w:val="00314179"/>
    <w:rsid w:val="0034638F"/>
    <w:rsid w:val="00355685"/>
    <w:rsid w:val="0036090C"/>
    <w:rsid w:val="00366216"/>
    <w:rsid w:val="00371465"/>
    <w:rsid w:val="003970E7"/>
    <w:rsid w:val="00405CC5"/>
    <w:rsid w:val="00421A39"/>
    <w:rsid w:val="004400BC"/>
    <w:rsid w:val="00447B51"/>
    <w:rsid w:val="00450D87"/>
    <w:rsid w:val="004549BB"/>
    <w:rsid w:val="00470F72"/>
    <w:rsid w:val="00491CC1"/>
    <w:rsid w:val="004B2442"/>
    <w:rsid w:val="00506E8A"/>
    <w:rsid w:val="00522772"/>
    <w:rsid w:val="005352E1"/>
    <w:rsid w:val="0055140F"/>
    <w:rsid w:val="00570E2E"/>
    <w:rsid w:val="0058011C"/>
    <w:rsid w:val="005857B3"/>
    <w:rsid w:val="0058641A"/>
    <w:rsid w:val="005A1E7A"/>
    <w:rsid w:val="005D1D98"/>
    <w:rsid w:val="005F6151"/>
    <w:rsid w:val="006104CF"/>
    <w:rsid w:val="00686EEB"/>
    <w:rsid w:val="006A4B50"/>
    <w:rsid w:val="006B12B9"/>
    <w:rsid w:val="006B6FC3"/>
    <w:rsid w:val="006C5A7E"/>
    <w:rsid w:val="006E1F19"/>
    <w:rsid w:val="006E7F8B"/>
    <w:rsid w:val="007007DA"/>
    <w:rsid w:val="00706A19"/>
    <w:rsid w:val="007141CA"/>
    <w:rsid w:val="00742412"/>
    <w:rsid w:val="00756032"/>
    <w:rsid w:val="00757D9D"/>
    <w:rsid w:val="007832E5"/>
    <w:rsid w:val="00783628"/>
    <w:rsid w:val="00785056"/>
    <w:rsid w:val="007A58CB"/>
    <w:rsid w:val="007A7C92"/>
    <w:rsid w:val="007C586A"/>
    <w:rsid w:val="00800AED"/>
    <w:rsid w:val="0083587A"/>
    <w:rsid w:val="00846B93"/>
    <w:rsid w:val="00870435"/>
    <w:rsid w:val="00880D46"/>
    <w:rsid w:val="0088574D"/>
    <w:rsid w:val="008867D6"/>
    <w:rsid w:val="008B532F"/>
    <w:rsid w:val="008D271D"/>
    <w:rsid w:val="008E3D3A"/>
    <w:rsid w:val="008F1184"/>
    <w:rsid w:val="00900141"/>
    <w:rsid w:val="0091190A"/>
    <w:rsid w:val="00930AD7"/>
    <w:rsid w:val="0094484B"/>
    <w:rsid w:val="009535B2"/>
    <w:rsid w:val="00954493"/>
    <w:rsid w:val="009674D2"/>
    <w:rsid w:val="0097198C"/>
    <w:rsid w:val="0098738C"/>
    <w:rsid w:val="00996B0B"/>
    <w:rsid w:val="009A13A5"/>
    <w:rsid w:val="009A34E7"/>
    <w:rsid w:val="009C3A4F"/>
    <w:rsid w:val="009D1CF3"/>
    <w:rsid w:val="009E4B7A"/>
    <w:rsid w:val="00A02D41"/>
    <w:rsid w:val="00A250F1"/>
    <w:rsid w:val="00A32DB0"/>
    <w:rsid w:val="00A4482D"/>
    <w:rsid w:val="00A80F69"/>
    <w:rsid w:val="00A81431"/>
    <w:rsid w:val="00A847FB"/>
    <w:rsid w:val="00A91B77"/>
    <w:rsid w:val="00AD191E"/>
    <w:rsid w:val="00AE42FD"/>
    <w:rsid w:val="00B0023F"/>
    <w:rsid w:val="00B01693"/>
    <w:rsid w:val="00B15F70"/>
    <w:rsid w:val="00B459C2"/>
    <w:rsid w:val="00B47D98"/>
    <w:rsid w:val="00B90174"/>
    <w:rsid w:val="00BD2B61"/>
    <w:rsid w:val="00BD73BE"/>
    <w:rsid w:val="00C00E98"/>
    <w:rsid w:val="00C039B2"/>
    <w:rsid w:val="00C2598A"/>
    <w:rsid w:val="00C42A51"/>
    <w:rsid w:val="00C4522C"/>
    <w:rsid w:val="00C82B0C"/>
    <w:rsid w:val="00CA51E0"/>
    <w:rsid w:val="00CA7F11"/>
    <w:rsid w:val="00CB0DCF"/>
    <w:rsid w:val="00CB3CC1"/>
    <w:rsid w:val="00D07EB3"/>
    <w:rsid w:val="00D268E3"/>
    <w:rsid w:val="00D31BC7"/>
    <w:rsid w:val="00D41A8D"/>
    <w:rsid w:val="00D55546"/>
    <w:rsid w:val="00D67593"/>
    <w:rsid w:val="00D81548"/>
    <w:rsid w:val="00D81745"/>
    <w:rsid w:val="00D90D53"/>
    <w:rsid w:val="00DA3296"/>
    <w:rsid w:val="00DA6F88"/>
    <w:rsid w:val="00DC5279"/>
    <w:rsid w:val="00DD4F96"/>
    <w:rsid w:val="00DF407A"/>
    <w:rsid w:val="00E243DB"/>
    <w:rsid w:val="00E324AC"/>
    <w:rsid w:val="00E51AFD"/>
    <w:rsid w:val="00E91520"/>
    <w:rsid w:val="00EB2E85"/>
    <w:rsid w:val="00EB390E"/>
    <w:rsid w:val="00EC404B"/>
    <w:rsid w:val="00EC52AA"/>
    <w:rsid w:val="00ED26B9"/>
    <w:rsid w:val="00ED3822"/>
    <w:rsid w:val="00F10A28"/>
    <w:rsid w:val="00F23424"/>
    <w:rsid w:val="00F30BBF"/>
    <w:rsid w:val="00F43553"/>
    <w:rsid w:val="00F44657"/>
    <w:rsid w:val="00F50F26"/>
    <w:rsid w:val="00F519A9"/>
    <w:rsid w:val="00F73534"/>
    <w:rsid w:val="00FB6250"/>
    <w:rsid w:val="00FC57C8"/>
    <w:rsid w:val="00FE5579"/>
    <w:rsid w:val="00FF256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CC74"/>
  <w15:docId w15:val="{00DA5ED1-9AB5-4058-9329-7C87D05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74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74"/>
    <w:pPr>
      <w:ind w:left="720"/>
      <w:contextualSpacing/>
    </w:pPr>
  </w:style>
  <w:style w:type="character" w:customStyle="1" w:styleId="WW8Num1z1">
    <w:name w:val="WW8Num1z1"/>
    <w:rsid w:val="00B15F70"/>
    <w:rPr>
      <w:rFonts w:ascii="Tahoma" w:hAnsi="Tahoma"/>
      <w:b/>
      <w:i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3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7032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686EE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86EEB"/>
    <w:pPr>
      <w:spacing w:after="0" w:line="240" w:lineRule="auto"/>
    </w:pPr>
    <w:rPr>
      <w:sz w:val="24"/>
      <w:szCs w:val="24"/>
    </w:rPr>
  </w:style>
  <w:style w:type="paragraph" w:customStyle="1" w:styleId="StilArial12pt">
    <w:name w:val="Stil Arial 12 pt"/>
    <w:basedOn w:val="Normal"/>
    <w:rsid w:val="00F519A9"/>
    <w:pPr>
      <w:keepLines/>
      <w:numPr>
        <w:numId w:val="22"/>
      </w:numPr>
      <w:suppressAutoHyphens w:val="0"/>
      <w:spacing w:line="240" w:lineRule="auto"/>
      <w:jc w:val="left"/>
    </w:pPr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m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02FA-0937-498D-A957-378B4F4A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Bikčević Bareta, Senka</cp:lastModifiedBy>
  <cp:revision>7</cp:revision>
  <cp:lastPrinted>2023-09-08T12:34:00Z</cp:lastPrinted>
  <dcterms:created xsi:type="dcterms:W3CDTF">2024-02-13T10:25:00Z</dcterms:created>
  <dcterms:modified xsi:type="dcterms:W3CDTF">2024-02-13T11:17:00Z</dcterms:modified>
</cp:coreProperties>
</file>